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Ипотечный кредит (приобретение недвижимости)</w:t>
      </w:r>
    </w:p>
    <w:p w:rsidR="00132CBB" w:rsidRDefault="00132CBB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 xml:space="preserve">Супруга – </w:t>
      </w:r>
      <w:proofErr w:type="spellStart"/>
      <w:r w:rsidRPr="006A6A96">
        <w:rPr>
          <w:rFonts w:ascii="Times New Roman" w:hAnsi="Times New Roman" w:cs="Times New Roman"/>
          <w:color w:val="000000"/>
          <w:sz w:val="20"/>
          <w:szCs w:val="20"/>
        </w:rPr>
        <w:t>созаемщик</w:t>
      </w:r>
      <w:proofErr w:type="spellEnd"/>
      <w:r w:rsidRPr="006A6A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01079" w:rsidRDefault="00701079" w:rsidP="007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1079" w:rsidRDefault="00701079" w:rsidP="007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7010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этап рассмотрения заявки: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От заемщиков: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Паспорта гражданина Российской Федерации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Свидетельства о заключении брака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Свидетельства о рождении детей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трудовой книжки, заверенной работодателем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трудового договора, заверенного работодателем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Справка о доходах за 6 месяцев (2-НДФЛ)</w:t>
      </w:r>
    </w:p>
    <w:p w:rsidR="00701079" w:rsidRDefault="00701079" w:rsidP="007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1079" w:rsidRDefault="00701079" w:rsidP="007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7010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этап рассмотрения заявки: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По недвижимости: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Свидетельства о государственной регистрации права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Документа-основания (договор купли-продажи)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Выписка из ЕГРП на недвижимость (действует 1 месяц)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7A84">
        <w:rPr>
          <w:rFonts w:ascii="Times New Roman" w:hAnsi="Times New Roman" w:cs="Times New Roman"/>
          <w:color w:val="000000"/>
          <w:sz w:val="20"/>
          <w:szCs w:val="20"/>
        </w:rPr>
        <w:t xml:space="preserve">Оригинал Кадастрового паспорта 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Отчет об оценке недвижимости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Выписка из домовой книги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Подтверждение первоначального взноса (выписка по лицевым счетам о наличии денежных средств на </w:t>
      </w:r>
      <w:r w:rsidR="00384C83">
        <w:rPr>
          <w:rFonts w:ascii="Times New Roman" w:hAnsi="Times New Roman" w:cs="Times New Roman"/>
          <w:color w:val="000000"/>
          <w:sz w:val="20"/>
          <w:szCs w:val="20"/>
        </w:rPr>
        <w:t>приобретение квартиры, расписка от продавцов</w:t>
      </w:r>
      <w:bookmarkStart w:id="0" w:name="_GoBack"/>
      <w:bookmarkEnd w:id="0"/>
      <w:r w:rsidRPr="006A6A96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Нотариальное согласие супруги на передачу в залог недвижимости</w:t>
      </w:r>
    </w:p>
    <w:p w:rsid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A6A96" w:rsidSect="006A6A9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96"/>
    <w:rsid w:val="00132CBB"/>
    <w:rsid w:val="00384C83"/>
    <w:rsid w:val="006A6A96"/>
    <w:rsid w:val="00701079"/>
    <w:rsid w:val="007D7A84"/>
    <w:rsid w:val="00920B1B"/>
    <w:rsid w:val="00C16BAA"/>
    <w:rsid w:val="00D23D51"/>
    <w:rsid w:val="00D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Ольга Александровна</dc:creator>
  <cp:keywords/>
  <dc:description/>
  <cp:lastModifiedBy>Ткаченко Дарья Александровна</cp:lastModifiedBy>
  <cp:revision>8</cp:revision>
  <cp:lastPrinted>2013-10-18T08:22:00Z</cp:lastPrinted>
  <dcterms:created xsi:type="dcterms:W3CDTF">2013-10-10T06:46:00Z</dcterms:created>
  <dcterms:modified xsi:type="dcterms:W3CDTF">2013-12-18T09:22:00Z</dcterms:modified>
</cp:coreProperties>
</file>